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7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782899049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aTtg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>
                          <v:shape id="_x0000_i1026" type="#_x0000_t75" style="width:48.5pt;height:56.5pt" fillcolor="window">
                            <v:imagedata r:id="rId9" o:title="" croptop="24093f" cropbottom="21019f" cropleft="20259f" cropright="26823f"/>
                          </v:shape>
                          <o:OLEObject Type="Embed" ProgID="Word.Picture.8" ShapeID="_x0000_i1026" DrawAspect="Content" ObjectID="_1732433810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2168DA" w:rsidTr="000A7468">
        <w:tc>
          <w:tcPr>
            <w:tcW w:w="3436" w:type="dxa"/>
          </w:tcPr>
          <w:p w:rsidR="006E12CE" w:rsidRPr="002168DA" w:rsidRDefault="001A0C0E" w:rsidP="000A7468">
            <w:pPr>
              <w:rPr>
                <w:color w:val="000000"/>
                <w:sz w:val="28"/>
                <w:szCs w:val="28"/>
              </w:rPr>
            </w:pPr>
            <w:r w:rsidRPr="002168DA">
              <w:rPr>
                <w:color w:val="000000"/>
                <w:sz w:val="28"/>
                <w:szCs w:val="28"/>
              </w:rPr>
              <w:t xml:space="preserve">      </w:t>
            </w:r>
            <w:r w:rsidR="00EF42C3">
              <w:rPr>
                <w:color w:val="000000"/>
                <w:sz w:val="28"/>
                <w:szCs w:val="28"/>
              </w:rPr>
              <w:t xml:space="preserve"> </w:t>
            </w:r>
            <w:r w:rsidR="00D37921">
              <w:rPr>
                <w:color w:val="000000"/>
                <w:sz w:val="28"/>
                <w:szCs w:val="28"/>
              </w:rPr>
              <w:t>19</w:t>
            </w:r>
            <w:r w:rsidR="00D03462">
              <w:rPr>
                <w:color w:val="000000"/>
                <w:sz w:val="28"/>
                <w:szCs w:val="28"/>
              </w:rPr>
              <w:t xml:space="preserve"> </w:t>
            </w:r>
            <w:r w:rsidR="00D37921">
              <w:rPr>
                <w:color w:val="000000"/>
                <w:sz w:val="28"/>
                <w:szCs w:val="28"/>
              </w:rPr>
              <w:t xml:space="preserve">июля </w:t>
            </w:r>
            <w:r w:rsidR="00D03462">
              <w:rPr>
                <w:color w:val="000000"/>
                <w:sz w:val="28"/>
                <w:szCs w:val="28"/>
              </w:rPr>
              <w:t>202</w:t>
            </w:r>
            <w:r w:rsidR="00D37921">
              <w:rPr>
                <w:color w:val="000000"/>
                <w:sz w:val="28"/>
                <w:szCs w:val="28"/>
              </w:rPr>
              <w:t>4</w:t>
            </w:r>
            <w:r w:rsidR="006E12CE" w:rsidRPr="002168DA">
              <w:rPr>
                <w:color w:val="000000"/>
                <w:sz w:val="28"/>
                <w:szCs w:val="28"/>
              </w:rPr>
              <w:t xml:space="preserve"> год</w:t>
            </w:r>
            <w:r w:rsidR="00FB6EDE" w:rsidRPr="002168DA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2168DA" w:rsidRDefault="006E12CE" w:rsidP="000A746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6E12CE" w:rsidRPr="002168DA" w:rsidRDefault="006E12CE" w:rsidP="000A7468">
            <w:pPr>
              <w:rPr>
                <w:color w:val="000000"/>
                <w:sz w:val="28"/>
                <w:szCs w:val="28"/>
              </w:rPr>
            </w:pPr>
            <w:r w:rsidRPr="002168DA">
              <w:rPr>
                <w:b/>
                <w:color w:val="000000"/>
                <w:sz w:val="28"/>
                <w:szCs w:val="28"/>
              </w:rPr>
              <w:t xml:space="preserve">                    №</w:t>
            </w:r>
            <w:r w:rsidRPr="002168DA">
              <w:rPr>
                <w:color w:val="000000"/>
                <w:sz w:val="28"/>
                <w:szCs w:val="28"/>
              </w:rPr>
              <w:t xml:space="preserve"> </w:t>
            </w:r>
            <w:r w:rsidR="00D37921">
              <w:rPr>
                <w:color w:val="000000"/>
                <w:sz w:val="28"/>
                <w:szCs w:val="28"/>
              </w:rPr>
              <w:t>49-</w:t>
            </w:r>
            <w:r w:rsidR="00DF11BA">
              <w:rPr>
                <w:color w:val="000000"/>
                <w:sz w:val="28"/>
                <w:szCs w:val="28"/>
              </w:rPr>
              <w:t>1</w:t>
            </w:r>
            <w:r w:rsidR="00854443">
              <w:rPr>
                <w:color w:val="000000"/>
                <w:sz w:val="28"/>
                <w:szCs w:val="28"/>
              </w:rPr>
              <w:t>2</w:t>
            </w:r>
            <w:bookmarkStart w:id="2" w:name="_GoBack"/>
            <w:bookmarkEnd w:id="2"/>
          </w:p>
        </w:tc>
      </w:tr>
    </w:tbl>
    <w:p w:rsidR="006E12CE" w:rsidRPr="002168DA" w:rsidRDefault="006E12CE" w:rsidP="006E12CE">
      <w:pPr>
        <w:rPr>
          <w:b/>
          <w:noProof/>
          <w:color w:val="000000"/>
          <w:sz w:val="28"/>
          <w:szCs w:val="28"/>
        </w:rPr>
      </w:pPr>
      <w:r w:rsidRPr="002168DA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E5083C" w:rsidRDefault="006E12CE" w:rsidP="00E5083C">
      <w:pPr>
        <w:jc w:val="center"/>
        <w:rPr>
          <w:sz w:val="28"/>
          <w:szCs w:val="28"/>
        </w:rPr>
      </w:pPr>
      <w:r w:rsidRPr="002168DA">
        <w:rPr>
          <w:sz w:val="28"/>
          <w:szCs w:val="28"/>
        </w:rPr>
        <w:t>Санкт-Петербург</w:t>
      </w:r>
    </w:p>
    <w:p w:rsidR="006E12CE" w:rsidRDefault="006E12CE" w:rsidP="006E12CE">
      <w:pPr>
        <w:jc w:val="center"/>
        <w:rPr>
          <w:color w:val="000000"/>
        </w:rPr>
      </w:pPr>
    </w:p>
    <w:p w:rsidR="006C6753" w:rsidRDefault="000D3937" w:rsidP="00D37921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>О досрочн</w:t>
      </w:r>
      <w:r w:rsidR="00EC40BC">
        <w:rPr>
          <w:rFonts w:eastAsiaTheme="minorHAnsi"/>
          <w:b/>
          <w:sz w:val="28"/>
          <w:szCs w:val="28"/>
          <w:lang w:eastAsia="en-US"/>
        </w:rPr>
        <w:t>ом пре</w:t>
      </w:r>
      <w:r w:rsidR="001A0C0E">
        <w:rPr>
          <w:rFonts w:eastAsiaTheme="minorHAnsi"/>
          <w:b/>
          <w:sz w:val="28"/>
          <w:szCs w:val="28"/>
          <w:lang w:eastAsia="en-US"/>
        </w:rPr>
        <w:t xml:space="preserve">кращении </w:t>
      </w:r>
    </w:p>
    <w:p w:rsidR="00EC40BC" w:rsidRDefault="001A0C0E" w:rsidP="00D37921">
      <w:pPr>
        <w:spacing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полномочий </w:t>
      </w:r>
      <w:r w:rsidRPr="006C6753">
        <w:rPr>
          <w:rFonts w:eastAsiaTheme="minorHAnsi"/>
          <w:b/>
          <w:sz w:val="28"/>
          <w:szCs w:val="28"/>
          <w:lang w:eastAsia="en-US"/>
        </w:rPr>
        <w:t>председателей</w:t>
      </w:r>
      <w:r w:rsidR="00EC40BC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867D20" w:rsidRDefault="000D3937" w:rsidP="00D37921">
      <w:pPr>
        <w:spacing w:line="276" w:lineRule="auto"/>
        <w:rPr>
          <w:rFonts w:eastAsiaTheme="minorHAnsi"/>
          <w:bCs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 xml:space="preserve">участковых избирательных комиссий </w:t>
      </w:r>
    </w:p>
    <w:p w:rsidR="000D3937" w:rsidRDefault="000D3937" w:rsidP="00202A4A">
      <w:pPr>
        <w:spacing w:line="276" w:lineRule="auto"/>
        <w:ind w:firstLine="851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530266" w:rsidRPr="00530266" w:rsidRDefault="00530266" w:rsidP="00D37921">
      <w:pPr>
        <w:spacing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bCs/>
          <w:sz w:val="28"/>
          <w:szCs w:val="28"/>
          <w:lang w:eastAsia="en-US"/>
        </w:rPr>
        <w:t xml:space="preserve">Рассмотрев </w:t>
      </w:r>
      <w:r w:rsidR="00166CC3">
        <w:rPr>
          <w:rFonts w:eastAsiaTheme="minorHAnsi"/>
          <w:bCs/>
          <w:sz w:val="28"/>
          <w:szCs w:val="28"/>
          <w:lang w:eastAsia="en-US"/>
        </w:rPr>
        <w:t>личны</w:t>
      </w:r>
      <w:r w:rsidR="00CA57A7">
        <w:rPr>
          <w:rFonts w:eastAsiaTheme="minorHAnsi"/>
          <w:bCs/>
          <w:sz w:val="28"/>
          <w:szCs w:val="28"/>
          <w:lang w:eastAsia="en-US"/>
        </w:rPr>
        <w:t>е</w:t>
      </w:r>
      <w:r w:rsidR="003508DF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bCs/>
          <w:sz w:val="28"/>
          <w:szCs w:val="28"/>
          <w:lang w:eastAsia="en-US"/>
        </w:rPr>
        <w:t>заявлени</w:t>
      </w:r>
      <w:r w:rsidR="00A6213B">
        <w:rPr>
          <w:rFonts w:eastAsiaTheme="minorHAnsi"/>
          <w:bCs/>
          <w:sz w:val="28"/>
          <w:szCs w:val="28"/>
          <w:lang w:eastAsia="en-US"/>
        </w:rPr>
        <w:t>я</w:t>
      </w:r>
      <w:r w:rsidR="006439E8">
        <w:rPr>
          <w:rFonts w:eastAsiaTheme="minorHAnsi"/>
          <w:bCs/>
          <w:sz w:val="28"/>
          <w:szCs w:val="28"/>
          <w:lang w:eastAsia="en-US"/>
        </w:rPr>
        <w:t xml:space="preserve"> о досрочном  прекращении</w:t>
      </w:r>
      <w:r w:rsidR="00CA57A7">
        <w:rPr>
          <w:rFonts w:eastAsiaTheme="minorHAnsi"/>
          <w:bCs/>
          <w:sz w:val="28"/>
          <w:szCs w:val="28"/>
          <w:lang w:eastAsia="en-US"/>
        </w:rPr>
        <w:t xml:space="preserve"> полномочий председателя</w:t>
      </w:r>
      <w:r w:rsidR="00EC40BC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участков</w:t>
      </w:r>
      <w:r w:rsidR="00CA57A7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избирательн</w:t>
      </w:r>
      <w:r w:rsidR="00CA57A7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комисси</w:t>
      </w:r>
      <w:r w:rsidR="00CA57A7">
        <w:rPr>
          <w:rFonts w:eastAsiaTheme="minorHAnsi"/>
          <w:bCs/>
          <w:sz w:val="28"/>
          <w:szCs w:val="28"/>
          <w:lang w:eastAsia="en-US"/>
        </w:rPr>
        <w:t>и</w:t>
      </w:r>
      <w:r w:rsidR="00FB6EDE">
        <w:rPr>
          <w:rFonts w:eastAsiaTheme="minorHAnsi"/>
          <w:bCs/>
          <w:sz w:val="28"/>
          <w:szCs w:val="28"/>
          <w:lang w:eastAsia="en-US"/>
        </w:rPr>
        <w:t xml:space="preserve">, на основании 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пункта </w:t>
      </w:r>
      <w:r w:rsidR="005F37FC">
        <w:rPr>
          <w:bCs/>
          <w:sz w:val="28"/>
          <w:szCs w:val="28"/>
        </w:rPr>
        <w:t>7 статьи 28</w:t>
      </w:r>
      <w:r w:rsidRPr="00530266">
        <w:rPr>
          <w:bCs/>
          <w:sz w:val="28"/>
          <w:szCs w:val="28"/>
        </w:rPr>
        <w:t xml:space="preserve">  </w:t>
      </w:r>
      <w:r w:rsidR="0029028A" w:rsidRPr="004D77EF">
        <w:rPr>
          <w:rFonts w:eastAsiaTheme="minorHAnsi"/>
          <w:sz w:val="28"/>
          <w:szCs w:val="28"/>
          <w:lang w:eastAsia="en-US"/>
        </w:rPr>
        <w:t xml:space="preserve">Федерального закона </w:t>
      </w:r>
      <w:r w:rsidR="0029028A">
        <w:rPr>
          <w:rFonts w:eastAsiaTheme="minorHAnsi"/>
          <w:sz w:val="28"/>
          <w:szCs w:val="28"/>
          <w:lang w:eastAsia="en-US"/>
        </w:rPr>
        <w:t>от 12 июня 2002 г. № 67-ФЗ</w:t>
      </w:r>
      <w:r w:rsidR="0029028A" w:rsidRPr="00530266">
        <w:rPr>
          <w:rFonts w:ascii="Times New Roman CYR" w:hAnsi="Times New Roman CYR"/>
          <w:sz w:val="28"/>
          <w:szCs w:val="28"/>
        </w:rPr>
        <w:t xml:space="preserve"> </w:t>
      </w:r>
      <w:r w:rsidRPr="00530266">
        <w:rPr>
          <w:rFonts w:ascii="Times New Roman CYR" w:hAnsi="Times New Roman CYR"/>
          <w:sz w:val="28"/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</w:t>
      </w:r>
      <w:r w:rsidR="0029028A">
        <w:rPr>
          <w:rFonts w:ascii="Times New Roman CYR" w:hAnsi="Times New Roman CYR"/>
          <w:sz w:val="28"/>
          <w:szCs w:val="28"/>
        </w:rPr>
        <w:t>,</w:t>
      </w:r>
      <w:r w:rsidRPr="00530266">
        <w:rPr>
          <w:rFonts w:eastAsiaTheme="minorHAnsi"/>
          <w:sz w:val="28"/>
          <w:szCs w:val="28"/>
          <w:lang w:eastAsia="en-US"/>
        </w:rPr>
        <w:t xml:space="preserve"> Территориальная  избирательная комиссия  №</w:t>
      </w:r>
      <w:r w:rsidR="006E12CE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 xml:space="preserve">10 </w:t>
      </w:r>
      <w:r w:rsidRPr="00530266">
        <w:rPr>
          <w:rFonts w:eastAsiaTheme="minorHAnsi"/>
          <w:b/>
          <w:spacing w:val="100"/>
          <w:sz w:val="28"/>
          <w:szCs w:val="28"/>
          <w:lang w:eastAsia="en-US"/>
        </w:rPr>
        <w:t>решил</w:t>
      </w:r>
      <w:r w:rsidRPr="00530266">
        <w:rPr>
          <w:rFonts w:eastAsiaTheme="minorHAnsi"/>
          <w:b/>
          <w:sz w:val="28"/>
          <w:szCs w:val="28"/>
          <w:lang w:eastAsia="en-US"/>
        </w:rPr>
        <w:t>а:</w:t>
      </w:r>
    </w:p>
    <w:p w:rsidR="0022659B" w:rsidRDefault="00D37921" w:rsidP="0022659B">
      <w:pPr>
        <w:pStyle w:val="ad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A423FC">
        <w:rPr>
          <w:rFonts w:eastAsiaTheme="minorHAnsi"/>
          <w:sz w:val="28"/>
          <w:szCs w:val="28"/>
          <w:lang w:eastAsia="en-US"/>
        </w:rPr>
        <w:t>.</w:t>
      </w:r>
      <w:r w:rsidR="00A423FC" w:rsidRPr="00166CC3">
        <w:rPr>
          <w:rFonts w:eastAsiaTheme="minorHAnsi"/>
          <w:sz w:val="28"/>
          <w:szCs w:val="28"/>
          <w:lang w:eastAsia="en-US"/>
        </w:rPr>
        <w:t>Прекратить полномочия председателя участковой избирательной комис</w:t>
      </w:r>
      <w:r w:rsidR="00A423FC">
        <w:rPr>
          <w:rFonts w:eastAsiaTheme="minorHAnsi"/>
          <w:sz w:val="28"/>
          <w:szCs w:val="28"/>
          <w:lang w:eastAsia="en-US"/>
        </w:rPr>
        <w:t>сии избирательного участка № 2</w:t>
      </w:r>
      <w:r w:rsidR="0022659B">
        <w:rPr>
          <w:rFonts w:eastAsiaTheme="minorHAnsi"/>
          <w:sz w:val="28"/>
          <w:szCs w:val="28"/>
          <w:lang w:eastAsia="en-US"/>
        </w:rPr>
        <w:t>26</w:t>
      </w:r>
      <w:r w:rsidR="00BB0645">
        <w:rPr>
          <w:rFonts w:eastAsiaTheme="minorHAnsi"/>
          <w:sz w:val="28"/>
          <w:szCs w:val="28"/>
          <w:lang w:eastAsia="en-US"/>
        </w:rPr>
        <w:t xml:space="preserve"> </w:t>
      </w:r>
      <w:r w:rsidR="0022659B">
        <w:rPr>
          <w:rFonts w:eastAsiaTheme="minorHAnsi"/>
          <w:sz w:val="28"/>
          <w:szCs w:val="28"/>
          <w:lang w:eastAsia="en-US"/>
        </w:rPr>
        <w:t>Королева Егора Владимировича</w:t>
      </w:r>
      <w:r w:rsidR="00A423FC">
        <w:rPr>
          <w:rFonts w:eastAsiaTheme="minorHAnsi"/>
          <w:sz w:val="28"/>
          <w:szCs w:val="28"/>
          <w:lang w:eastAsia="en-US"/>
        </w:rPr>
        <w:t>,</w:t>
      </w:r>
      <w:r w:rsidR="000C755F">
        <w:rPr>
          <w:rFonts w:eastAsiaTheme="minorHAnsi"/>
          <w:sz w:val="28"/>
          <w:szCs w:val="28"/>
          <w:lang w:eastAsia="en-US"/>
        </w:rPr>
        <w:t xml:space="preserve"> </w:t>
      </w:r>
      <w:r w:rsidR="00A423FC">
        <w:rPr>
          <w:rFonts w:eastAsiaTheme="minorHAnsi"/>
          <w:sz w:val="28"/>
          <w:szCs w:val="28"/>
          <w:lang w:eastAsia="en-US"/>
        </w:rPr>
        <w:t>на основании</w:t>
      </w:r>
      <w:r w:rsidR="00A423FC" w:rsidRPr="00166CC3">
        <w:rPr>
          <w:rFonts w:eastAsiaTheme="minorHAnsi"/>
          <w:sz w:val="28"/>
          <w:szCs w:val="28"/>
          <w:lang w:eastAsia="en-US"/>
        </w:rPr>
        <w:t xml:space="preserve"> поданного заявления.</w:t>
      </w:r>
    </w:p>
    <w:p w:rsidR="0022659B" w:rsidRPr="0022659B" w:rsidRDefault="0022659B" w:rsidP="0022659B">
      <w:pPr>
        <w:pStyle w:val="ad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Pr="00166CC3">
        <w:rPr>
          <w:rFonts w:eastAsiaTheme="minorHAnsi"/>
          <w:sz w:val="28"/>
          <w:szCs w:val="28"/>
          <w:lang w:eastAsia="en-US"/>
        </w:rPr>
        <w:t>Прекратить полномочия председателя участковой избирательной комис</w:t>
      </w:r>
      <w:r>
        <w:rPr>
          <w:rFonts w:eastAsiaTheme="minorHAnsi"/>
          <w:sz w:val="28"/>
          <w:szCs w:val="28"/>
          <w:lang w:eastAsia="en-US"/>
        </w:rPr>
        <w:t>сии избирательного участка № 237 Кудряшовой Лилии Владимировны, на основании</w:t>
      </w:r>
      <w:r w:rsidRPr="00166CC3">
        <w:rPr>
          <w:rFonts w:eastAsiaTheme="minorHAnsi"/>
          <w:sz w:val="28"/>
          <w:szCs w:val="28"/>
          <w:lang w:eastAsia="en-US"/>
        </w:rPr>
        <w:t xml:space="preserve"> поданного заявления.</w:t>
      </w:r>
    </w:p>
    <w:p w:rsidR="00530266" w:rsidRPr="00530266" w:rsidRDefault="00D37921" w:rsidP="00202A4A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166CC3">
        <w:rPr>
          <w:rFonts w:eastAsiaTheme="minorHAnsi"/>
          <w:sz w:val="28"/>
          <w:szCs w:val="28"/>
          <w:lang w:eastAsia="en-US"/>
        </w:rPr>
        <w:t>.</w:t>
      </w:r>
      <w:r w:rsidR="00530266" w:rsidRPr="00530266">
        <w:rPr>
          <w:rFonts w:eastAsiaTheme="minorHAnsi"/>
          <w:sz w:val="28"/>
          <w:szCs w:val="28"/>
          <w:lang w:eastAsia="en-US"/>
        </w:rPr>
        <w:t>Направить копию настоящего решения в Санкт-Петербургскую избирательную комиссию.</w:t>
      </w:r>
    </w:p>
    <w:p w:rsidR="00530266" w:rsidRPr="00530266" w:rsidRDefault="00D37921" w:rsidP="00202A4A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166CC3">
        <w:rPr>
          <w:rFonts w:eastAsiaTheme="minorHAnsi"/>
          <w:sz w:val="28"/>
          <w:szCs w:val="28"/>
          <w:lang w:eastAsia="en-US"/>
        </w:rPr>
        <w:t>.</w:t>
      </w:r>
      <w:r w:rsidR="00530266" w:rsidRPr="00530266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7F6E7C">
        <w:rPr>
          <w:rFonts w:eastAsiaTheme="minorHAnsi"/>
          <w:sz w:val="28"/>
          <w:szCs w:val="28"/>
          <w:lang w:eastAsia="en-US"/>
        </w:rPr>
        <w:t>астоящее решение</w:t>
      </w:r>
      <w:r w:rsidR="000E1573">
        <w:rPr>
          <w:rFonts w:eastAsiaTheme="minorHAnsi"/>
          <w:sz w:val="28"/>
          <w:szCs w:val="28"/>
          <w:lang w:eastAsia="en-US"/>
        </w:rPr>
        <w:t xml:space="preserve"> 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на </w:t>
      </w:r>
      <w:r w:rsidR="00530266" w:rsidRPr="00530266">
        <w:rPr>
          <w:rFonts w:eastAsiaTheme="minorHAnsi"/>
          <w:bCs/>
          <w:sz w:val="28"/>
          <w:szCs w:val="28"/>
          <w:lang w:eastAsia="en-US"/>
        </w:rPr>
        <w:t>сайте Т</w:t>
      </w:r>
      <w:r w:rsidR="00530266" w:rsidRPr="00530266">
        <w:rPr>
          <w:rFonts w:eastAsiaTheme="minorHAnsi"/>
          <w:sz w:val="28"/>
          <w:szCs w:val="28"/>
          <w:lang w:eastAsia="en-US"/>
        </w:rPr>
        <w:t>ерриториальной избирательной комиссии №</w:t>
      </w:r>
      <w:r w:rsidR="0029028A">
        <w:rPr>
          <w:rFonts w:eastAsiaTheme="minorHAnsi"/>
          <w:sz w:val="28"/>
          <w:szCs w:val="28"/>
          <w:lang w:eastAsia="en-US"/>
        </w:rPr>
        <w:t xml:space="preserve"> </w:t>
      </w:r>
      <w:r w:rsidR="00530266" w:rsidRPr="00530266">
        <w:rPr>
          <w:rFonts w:eastAsiaTheme="minorHAnsi"/>
          <w:sz w:val="28"/>
          <w:szCs w:val="28"/>
          <w:lang w:eastAsia="en-US"/>
        </w:rPr>
        <w:t>10 в информационно-телекоммуникационной сети «Интернет».</w:t>
      </w:r>
    </w:p>
    <w:p w:rsidR="0029028A" w:rsidRPr="00E5083C" w:rsidRDefault="00D37921" w:rsidP="00202A4A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A423FC">
        <w:rPr>
          <w:rFonts w:eastAsiaTheme="minorHAnsi"/>
          <w:sz w:val="28"/>
          <w:szCs w:val="28"/>
          <w:lang w:eastAsia="en-US"/>
        </w:rPr>
        <w:t>.</w:t>
      </w:r>
      <w:r w:rsidR="0029028A" w:rsidRPr="00225C4C">
        <w:rPr>
          <w:rFonts w:eastAsia="Calibri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</w:t>
      </w:r>
      <w:r w:rsidR="0029028A">
        <w:rPr>
          <w:rFonts w:eastAsia="Calibri"/>
          <w:sz w:val="28"/>
          <w:szCs w:val="28"/>
        </w:rPr>
        <w:t xml:space="preserve"> </w:t>
      </w:r>
      <w:r w:rsidR="0029028A" w:rsidRPr="00225C4C">
        <w:rPr>
          <w:rFonts w:eastAsia="Calibri"/>
          <w:sz w:val="28"/>
          <w:szCs w:val="28"/>
        </w:rPr>
        <w:t xml:space="preserve">10 </w:t>
      </w:r>
      <w:r>
        <w:rPr>
          <w:rFonts w:eastAsia="Calibri"/>
          <w:sz w:val="28"/>
          <w:szCs w:val="28"/>
        </w:rPr>
        <w:t>Шаврову О.Н.</w:t>
      </w:r>
    </w:p>
    <w:p w:rsidR="0029028A" w:rsidRDefault="0029028A" w:rsidP="00202A4A">
      <w:pPr>
        <w:spacing w:line="276" w:lineRule="auto"/>
        <w:jc w:val="both"/>
        <w:rPr>
          <w:sz w:val="28"/>
          <w:szCs w:val="28"/>
        </w:rPr>
      </w:pPr>
    </w:p>
    <w:p w:rsidR="00E5083C" w:rsidRPr="00225C4C" w:rsidRDefault="00E5083C" w:rsidP="00202A4A">
      <w:pPr>
        <w:spacing w:line="276" w:lineRule="auto"/>
        <w:jc w:val="both"/>
        <w:rPr>
          <w:sz w:val="28"/>
          <w:szCs w:val="28"/>
        </w:rPr>
      </w:pPr>
    </w:p>
    <w:p w:rsidR="00202A4A" w:rsidRPr="0048535B" w:rsidRDefault="00202A4A" w:rsidP="00202A4A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Председатель Территориальной                                        </w:t>
      </w:r>
    </w:p>
    <w:p w:rsidR="00202A4A" w:rsidRPr="0048535B" w:rsidRDefault="00202A4A" w:rsidP="00202A4A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избирательной комиссии № 10                                                     </w:t>
      </w:r>
      <w:r w:rsidR="00D37921">
        <w:rPr>
          <w:sz w:val="28"/>
          <w:szCs w:val="28"/>
        </w:rPr>
        <w:t>О.Н. Шаврова</w:t>
      </w:r>
    </w:p>
    <w:p w:rsidR="00202A4A" w:rsidRPr="0048535B" w:rsidRDefault="00202A4A" w:rsidP="00202A4A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                                  </w:t>
      </w:r>
    </w:p>
    <w:p w:rsidR="00202A4A" w:rsidRPr="0048535B" w:rsidRDefault="00202A4A" w:rsidP="00202A4A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Секретарь Территориальной                                               </w:t>
      </w:r>
    </w:p>
    <w:p w:rsidR="00E449F8" w:rsidRPr="003E7F74" w:rsidRDefault="00202A4A" w:rsidP="00202A4A">
      <w:pPr>
        <w:spacing w:line="276" w:lineRule="auto"/>
        <w:jc w:val="both"/>
        <w:rPr>
          <w:sz w:val="28"/>
          <w:szCs w:val="28"/>
        </w:rPr>
      </w:pPr>
      <w:r w:rsidRPr="0048535B">
        <w:rPr>
          <w:sz w:val="28"/>
          <w:szCs w:val="28"/>
        </w:rPr>
        <w:t xml:space="preserve">избирательной комиссии № 10                                  </w:t>
      </w:r>
      <w:r>
        <w:rPr>
          <w:sz w:val="28"/>
          <w:szCs w:val="28"/>
        </w:rPr>
        <w:t xml:space="preserve">                   </w:t>
      </w:r>
      <w:r w:rsidR="00D37921">
        <w:rPr>
          <w:sz w:val="28"/>
          <w:szCs w:val="28"/>
        </w:rPr>
        <w:t>И.П. Харитонова</w:t>
      </w:r>
    </w:p>
    <w:sectPr w:rsidR="00E449F8" w:rsidRPr="003E7F74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E9B" w:rsidRDefault="00DD4E9B" w:rsidP="000814B3">
      <w:r>
        <w:separator/>
      </w:r>
    </w:p>
  </w:endnote>
  <w:endnote w:type="continuationSeparator" w:id="0">
    <w:p w:rsidR="00DD4E9B" w:rsidRDefault="00DD4E9B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E9B" w:rsidRDefault="00DD4E9B" w:rsidP="000814B3">
      <w:r>
        <w:separator/>
      </w:r>
    </w:p>
  </w:footnote>
  <w:footnote w:type="continuationSeparator" w:id="0">
    <w:p w:rsidR="00DD4E9B" w:rsidRDefault="00DD4E9B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44DA27C0"/>
    <w:multiLevelType w:val="hybridMultilevel"/>
    <w:tmpl w:val="6254847A"/>
    <w:lvl w:ilvl="0" w:tplc="CB9EE33E">
      <w:start w:val="1"/>
      <w:numFmt w:val="decimal"/>
      <w:lvlText w:val="%1."/>
      <w:lvlJc w:val="left"/>
      <w:pPr>
        <w:ind w:left="1824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67A3F0A"/>
    <w:multiLevelType w:val="hybridMultilevel"/>
    <w:tmpl w:val="1F00B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227D6"/>
    <w:rsid w:val="000278C5"/>
    <w:rsid w:val="00037A6A"/>
    <w:rsid w:val="00037F1E"/>
    <w:rsid w:val="00047232"/>
    <w:rsid w:val="00060BE2"/>
    <w:rsid w:val="00073122"/>
    <w:rsid w:val="000814B3"/>
    <w:rsid w:val="00082739"/>
    <w:rsid w:val="000A61DB"/>
    <w:rsid w:val="000A6AAA"/>
    <w:rsid w:val="000B00ED"/>
    <w:rsid w:val="000C59AE"/>
    <w:rsid w:val="000C755F"/>
    <w:rsid w:val="000D3937"/>
    <w:rsid w:val="000E1573"/>
    <w:rsid w:val="000E2810"/>
    <w:rsid w:val="000F272F"/>
    <w:rsid w:val="000F6082"/>
    <w:rsid w:val="00122BAA"/>
    <w:rsid w:val="00122BEC"/>
    <w:rsid w:val="00134289"/>
    <w:rsid w:val="00136A8A"/>
    <w:rsid w:val="00166CC3"/>
    <w:rsid w:val="00175FAA"/>
    <w:rsid w:val="0017771B"/>
    <w:rsid w:val="00177796"/>
    <w:rsid w:val="00180005"/>
    <w:rsid w:val="00186917"/>
    <w:rsid w:val="00190FAA"/>
    <w:rsid w:val="001A0C0E"/>
    <w:rsid w:val="001F1A49"/>
    <w:rsid w:val="001F5818"/>
    <w:rsid w:val="001F6205"/>
    <w:rsid w:val="00202A4A"/>
    <w:rsid w:val="002113DD"/>
    <w:rsid w:val="002135BF"/>
    <w:rsid w:val="00216866"/>
    <w:rsid w:val="002168DA"/>
    <w:rsid w:val="0022659B"/>
    <w:rsid w:val="0024251F"/>
    <w:rsid w:val="00261C16"/>
    <w:rsid w:val="00270BBC"/>
    <w:rsid w:val="0029028A"/>
    <w:rsid w:val="002A5C2A"/>
    <w:rsid w:val="002A66C2"/>
    <w:rsid w:val="002B1B11"/>
    <w:rsid w:val="002B77DA"/>
    <w:rsid w:val="002D4336"/>
    <w:rsid w:val="003115DA"/>
    <w:rsid w:val="003176C2"/>
    <w:rsid w:val="00324005"/>
    <w:rsid w:val="00330C3B"/>
    <w:rsid w:val="003359C2"/>
    <w:rsid w:val="003508DF"/>
    <w:rsid w:val="00352B78"/>
    <w:rsid w:val="00367AAF"/>
    <w:rsid w:val="00370004"/>
    <w:rsid w:val="003B35AC"/>
    <w:rsid w:val="003E141A"/>
    <w:rsid w:val="003E7F74"/>
    <w:rsid w:val="00401424"/>
    <w:rsid w:val="00411018"/>
    <w:rsid w:val="00411874"/>
    <w:rsid w:val="00442786"/>
    <w:rsid w:val="00447B0E"/>
    <w:rsid w:val="00451F79"/>
    <w:rsid w:val="004522DB"/>
    <w:rsid w:val="00453724"/>
    <w:rsid w:val="00454CC4"/>
    <w:rsid w:val="00456460"/>
    <w:rsid w:val="00463380"/>
    <w:rsid w:val="00465A53"/>
    <w:rsid w:val="00475939"/>
    <w:rsid w:val="0047797B"/>
    <w:rsid w:val="004B48A9"/>
    <w:rsid w:val="004D19B9"/>
    <w:rsid w:val="004D5D96"/>
    <w:rsid w:val="004E04FF"/>
    <w:rsid w:val="004E16D6"/>
    <w:rsid w:val="00504457"/>
    <w:rsid w:val="00530266"/>
    <w:rsid w:val="0053202E"/>
    <w:rsid w:val="0054173C"/>
    <w:rsid w:val="00557A82"/>
    <w:rsid w:val="00570F6E"/>
    <w:rsid w:val="00575E70"/>
    <w:rsid w:val="005901A6"/>
    <w:rsid w:val="005B16FA"/>
    <w:rsid w:val="005D2C75"/>
    <w:rsid w:val="005E52EF"/>
    <w:rsid w:val="005F32CD"/>
    <w:rsid w:val="005F37FC"/>
    <w:rsid w:val="005F4DED"/>
    <w:rsid w:val="005F68D4"/>
    <w:rsid w:val="00613614"/>
    <w:rsid w:val="006439E8"/>
    <w:rsid w:val="006813B5"/>
    <w:rsid w:val="006A1865"/>
    <w:rsid w:val="006C6753"/>
    <w:rsid w:val="006E12CE"/>
    <w:rsid w:val="006E65C5"/>
    <w:rsid w:val="006F6B65"/>
    <w:rsid w:val="00711CC9"/>
    <w:rsid w:val="007210A8"/>
    <w:rsid w:val="00732F43"/>
    <w:rsid w:val="00734776"/>
    <w:rsid w:val="00743DCF"/>
    <w:rsid w:val="00746787"/>
    <w:rsid w:val="0075786F"/>
    <w:rsid w:val="0076724D"/>
    <w:rsid w:val="00792224"/>
    <w:rsid w:val="00796919"/>
    <w:rsid w:val="00797D17"/>
    <w:rsid w:val="007A09D4"/>
    <w:rsid w:val="007A3249"/>
    <w:rsid w:val="007B6781"/>
    <w:rsid w:val="007C1024"/>
    <w:rsid w:val="007D3EFD"/>
    <w:rsid w:val="007F374F"/>
    <w:rsid w:val="007F6E7C"/>
    <w:rsid w:val="008100C7"/>
    <w:rsid w:val="00822A6F"/>
    <w:rsid w:val="00826AD9"/>
    <w:rsid w:val="0083566F"/>
    <w:rsid w:val="00853797"/>
    <w:rsid w:val="00854443"/>
    <w:rsid w:val="00867D20"/>
    <w:rsid w:val="00867F2E"/>
    <w:rsid w:val="008738AC"/>
    <w:rsid w:val="00883025"/>
    <w:rsid w:val="00886A8B"/>
    <w:rsid w:val="008A058D"/>
    <w:rsid w:val="008B2956"/>
    <w:rsid w:val="008C17DF"/>
    <w:rsid w:val="008E1642"/>
    <w:rsid w:val="008E788D"/>
    <w:rsid w:val="009707C4"/>
    <w:rsid w:val="009740BF"/>
    <w:rsid w:val="00975B92"/>
    <w:rsid w:val="0099768E"/>
    <w:rsid w:val="009A5AE6"/>
    <w:rsid w:val="009B42AD"/>
    <w:rsid w:val="009D311B"/>
    <w:rsid w:val="00A12064"/>
    <w:rsid w:val="00A165BC"/>
    <w:rsid w:val="00A2195E"/>
    <w:rsid w:val="00A423FC"/>
    <w:rsid w:val="00A45D97"/>
    <w:rsid w:val="00A57BD2"/>
    <w:rsid w:val="00A602AE"/>
    <w:rsid w:val="00A6213B"/>
    <w:rsid w:val="00A87EC8"/>
    <w:rsid w:val="00AC00BF"/>
    <w:rsid w:val="00B21242"/>
    <w:rsid w:val="00B42D26"/>
    <w:rsid w:val="00B52E53"/>
    <w:rsid w:val="00B628D8"/>
    <w:rsid w:val="00B92F7D"/>
    <w:rsid w:val="00B957AA"/>
    <w:rsid w:val="00B96636"/>
    <w:rsid w:val="00BB0645"/>
    <w:rsid w:val="00BE19C6"/>
    <w:rsid w:val="00BF60DB"/>
    <w:rsid w:val="00C03B78"/>
    <w:rsid w:val="00C54C6D"/>
    <w:rsid w:val="00C56F03"/>
    <w:rsid w:val="00C605DD"/>
    <w:rsid w:val="00C613E2"/>
    <w:rsid w:val="00C64767"/>
    <w:rsid w:val="00C73AFA"/>
    <w:rsid w:val="00C84242"/>
    <w:rsid w:val="00CA57A7"/>
    <w:rsid w:val="00CB33C7"/>
    <w:rsid w:val="00CB3B2C"/>
    <w:rsid w:val="00CC2F7B"/>
    <w:rsid w:val="00CD6BAA"/>
    <w:rsid w:val="00CE4DFA"/>
    <w:rsid w:val="00CE6303"/>
    <w:rsid w:val="00D03462"/>
    <w:rsid w:val="00D37921"/>
    <w:rsid w:val="00D43BDA"/>
    <w:rsid w:val="00D43CEA"/>
    <w:rsid w:val="00D450E9"/>
    <w:rsid w:val="00D577CD"/>
    <w:rsid w:val="00D81845"/>
    <w:rsid w:val="00DB7742"/>
    <w:rsid w:val="00DD4E9B"/>
    <w:rsid w:val="00DF11BA"/>
    <w:rsid w:val="00DF2C7C"/>
    <w:rsid w:val="00DF2D58"/>
    <w:rsid w:val="00E04AC8"/>
    <w:rsid w:val="00E17D38"/>
    <w:rsid w:val="00E20656"/>
    <w:rsid w:val="00E26736"/>
    <w:rsid w:val="00E449F8"/>
    <w:rsid w:val="00E5083C"/>
    <w:rsid w:val="00E51C9E"/>
    <w:rsid w:val="00EC40BC"/>
    <w:rsid w:val="00EE03BA"/>
    <w:rsid w:val="00EE1F49"/>
    <w:rsid w:val="00EF42C3"/>
    <w:rsid w:val="00F050F3"/>
    <w:rsid w:val="00F14B08"/>
    <w:rsid w:val="00F21662"/>
    <w:rsid w:val="00F25B4F"/>
    <w:rsid w:val="00F36721"/>
    <w:rsid w:val="00F57A50"/>
    <w:rsid w:val="00F7168C"/>
    <w:rsid w:val="00F72979"/>
    <w:rsid w:val="00F73102"/>
    <w:rsid w:val="00F82C68"/>
    <w:rsid w:val="00F916A4"/>
    <w:rsid w:val="00FB1430"/>
    <w:rsid w:val="00FB3A5A"/>
    <w:rsid w:val="00FB53F6"/>
    <w:rsid w:val="00FB6EDE"/>
    <w:rsid w:val="00FC0347"/>
    <w:rsid w:val="00FF4CE6"/>
    <w:rsid w:val="00FF4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8D9352"/>
  <w15:docId w15:val="{BD141244-B384-4FD5-A47D-56E27249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2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3</cp:revision>
  <cp:lastPrinted>2024-07-19T09:57:00Z</cp:lastPrinted>
  <dcterms:created xsi:type="dcterms:W3CDTF">2024-07-19T07:09:00Z</dcterms:created>
  <dcterms:modified xsi:type="dcterms:W3CDTF">2024-07-19T09:57:00Z</dcterms:modified>
</cp:coreProperties>
</file>